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  <w:sz w:val="24"/>
          <w:szCs w:val="24"/>
        </w:rPr>
      </w:pPr>
      <w:proofErr w:type="spellStart"/>
      <w:r w:rsidRPr="00C71920">
        <w:rPr>
          <w:rFonts w:asciiTheme="majorHAnsi" w:eastAsia="メイリオ" w:hAnsiTheme="majorHAnsi" w:cstheme="majorHAnsi"/>
          <w:sz w:val="24"/>
          <w:szCs w:val="24"/>
        </w:rPr>
        <w:t>PCoMS-SMee</w:t>
      </w:r>
      <w:proofErr w:type="spellEnd"/>
      <w:r w:rsidRPr="00C71920">
        <w:rPr>
          <w:rFonts w:asciiTheme="majorHAnsi" w:eastAsia="メイリオ" w:hAnsiTheme="majorHAnsi" w:cstheme="majorHAnsi"/>
          <w:sz w:val="24"/>
          <w:szCs w:val="24"/>
        </w:rPr>
        <w:t xml:space="preserve"> seminar</w:t>
      </w:r>
      <w:r w:rsidR="00F52FCE">
        <w:rPr>
          <w:rFonts w:asciiTheme="majorHAnsi" w:eastAsia="メイリオ" w:hAnsiTheme="majorHAnsi" w:cstheme="majorHAnsi" w:hint="eastAsia"/>
          <w:sz w:val="24"/>
          <w:szCs w:val="24"/>
        </w:rPr>
        <w:t xml:space="preserve">　</w:t>
      </w:r>
      <w:r w:rsidRPr="00C71920">
        <w:rPr>
          <w:rFonts w:asciiTheme="majorHAnsi" w:eastAsia="メイリオ" w:hAnsiTheme="majorHAnsi" w:cstheme="majorHAnsi"/>
          <w:sz w:val="24"/>
          <w:szCs w:val="24"/>
        </w:rPr>
        <w:t>”Recent Advances in Mechanisms of Fracture”</w:t>
      </w:r>
    </w:p>
    <w:p w:rsidR="00D90F3D" w:rsidRPr="00C71920" w:rsidRDefault="00D90F3D" w:rsidP="00C71920">
      <w:pPr>
        <w:spacing w:line="360" w:lineRule="exact"/>
        <w:rPr>
          <w:rFonts w:asciiTheme="majorHAnsi" w:eastAsia="メイリオ" w:hAnsiTheme="majorHAnsi" w:cstheme="majorHAnsi"/>
          <w:sz w:val="24"/>
          <w:szCs w:val="24"/>
        </w:rPr>
      </w:pPr>
      <w:r w:rsidRPr="00C71920">
        <w:rPr>
          <w:rFonts w:asciiTheme="majorHAnsi" w:eastAsia="メイリオ" w:hAnsiTheme="majorHAnsi" w:cstheme="majorHAnsi"/>
          <w:sz w:val="24"/>
          <w:szCs w:val="24"/>
        </w:rPr>
        <w:t>申込フォーム</w:t>
      </w:r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（</w:t>
      </w:r>
      <w:r w:rsidRPr="00C71920">
        <w:rPr>
          <w:rFonts w:asciiTheme="majorHAnsi" w:eastAsia="メイリオ" w:hAnsiTheme="majorHAnsi" w:cstheme="majorHAnsi"/>
        </w:rPr>
        <w:t>date</w:t>
      </w:r>
      <w:r w:rsidRPr="00C71920">
        <w:rPr>
          <w:rFonts w:asciiTheme="majorHAnsi" w:eastAsia="メイリオ" w:hAnsiTheme="majorHAnsi" w:cstheme="majorHAnsi"/>
        </w:rPr>
        <w:t>：</w:t>
      </w:r>
      <w:r w:rsidRPr="00C71920">
        <w:rPr>
          <w:rFonts w:asciiTheme="majorHAnsi" w:eastAsia="メイリオ" w:hAnsiTheme="majorHAnsi" w:cstheme="majorHAnsi"/>
        </w:rPr>
        <w:t>2022/8/1 17:30-19:30</w:t>
      </w:r>
      <w:r w:rsidRPr="00C71920">
        <w:rPr>
          <w:rFonts w:asciiTheme="majorHAnsi" w:eastAsia="メイリオ" w:hAnsiTheme="majorHAnsi" w:cstheme="majorHAnsi"/>
        </w:rPr>
        <w:t xml:space="preserve">　最長　</w:t>
      </w:r>
      <w:r w:rsidRPr="00C71920">
        <w:rPr>
          <w:rFonts w:asciiTheme="majorHAnsi" w:eastAsia="メイリオ" w:hAnsiTheme="majorHAnsi" w:cstheme="majorHAnsi"/>
        </w:rPr>
        <w:t>20:00</w:t>
      </w:r>
      <w:r w:rsidRPr="00C71920">
        <w:rPr>
          <w:rFonts w:asciiTheme="majorHAnsi" w:eastAsia="メイリオ" w:hAnsiTheme="majorHAnsi" w:cstheme="majorHAnsi"/>
        </w:rPr>
        <w:t>）</w:t>
      </w:r>
    </w:p>
    <w:p w:rsidR="000241D0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（</w:t>
      </w:r>
      <w:r w:rsidRPr="00C71920">
        <w:rPr>
          <w:rFonts w:asciiTheme="majorHAnsi" w:eastAsia="メイリオ" w:hAnsiTheme="majorHAnsi" w:cstheme="majorHAnsi"/>
        </w:rPr>
        <w:t>deadline of registration</w:t>
      </w:r>
      <w:r w:rsidRPr="00C71920">
        <w:rPr>
          <w:rFonts w:asciiTheme="majorHAnsi" w:eastAsia="メイリオ" w:hAnsiTheme="majorHAnsi" w:cstheme="majorHAnsi"/>
        </w:rPr>
        <w:t>：</w:t>
      </w:r>
      <w:r w:rsidRPr="00C71920">
        <w:rPr>
          <w:rFonts w:asciiTheme="majorHAnsi" w:eastAsia="メイリオ" w:hAnsiTheme="majorHAnsi" w:cstheme="majorHAnsi"/>
        </w:rPr>
        <w:t xml:space="preserve">2022/7/28 15:00;  </w:t>
      </w:r>
      <w:r w:rsidRPr="00C71920">
        <w:rPr>
          <w:rFonts w:asciiTheme="majorHAnsi" w:eastAsia="メイリオ" w:hAnsiTheme="majorHAnsi" w:cstheme="majorHAnsi"/>
        </w:rPr>
        <w:t>）</w:t>
      </w:r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bookmarkStart w:id="0" w:name="_GoBack"/>
      <w:bookmarkEnd w:id="0"/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メールアドレス：</w:t>
      </w:r>
      <w:sdt>
        <w:sdtPr>
          <w:rPr>
            <w:rFonts w:asciiTheme="majorHAnsi" w:eastAsia="メイリオ" w:hAnsiTheme="majorHAnsi" w:cstheme="majorHAnsi"/>
          </w:rPr>
          <w:id w:val="-71513359"/>
          <w:placeholder>
            <w:docPart w:val="DefaultPlaceholder_-1854013440"/>
          </w:placeholder>
          <w:showingPlcHdr/>
          <w:text/>
        </w:sdtPr>
        <w:sdtContent>
          <w:r w:rsidR="00660608"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姓名：</w:t>
      </w:r>
      <w:sdt>
        <w:sdtPr>
          <w:rPr>
            <w:rFonts w:asciiTheme="majorHAnsi" w:eastAsia="メイリオ" w:hAnsiTheme="majorHAnsi" w:cstheme="majorHAnsi"/>
          </w:rPr>
          <w:id w:val="281927416"/>
          <w:placeholder>
            <w:docPart w:val="DefaultPlaceholder_-1854013440"/>
          </w:placeholder>
          <w:showingPlcHdr/>
          <w:text/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姓名（ふりがな）：</w:t>
      </w:r>
      <w:sdt>
        <w:sdtPr>
          <w:rPr>
            <w:rFonts w:asciiTheme="majorHAnsi" w:eastAsia="メイリオ" w:hAnsiTheme="majorHAnsi" w:cstheme="majorHAnsi"/>
          </w:rPr>
          <w:id w:val="727194893"/>
          <w:placeholder>
            <w:docPart w:val="DefaultPlaceholder_-1854013440"/>
          </w:placeholder>
          <w:showingPlcHdr/>
          <w:text/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6E5D73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所属機関</w:t>
      </w:r>
      <w:r w:rsidRPr="00C71920">
        <w:rPr>
          <w:rFonts w:asciiTheme="majorHAnsi" w:eastAsia="メイリオ" w:hAnsiTheme="majorHAnsi" w:cstheme="majorHAnsi"/>
        </w:rPr>
        <w:t xml:space="preserve"> (Ex. </w:t>
      </w:r>
      <w:r w:rsidRPr="00C71920">
        <w:rPr>
          <w:rFonts w:asciiTheme="majorHAnsi" w:eastAsia="メイリオ" w:hAnsiTheme="majorHAnsi" w:cstheme="majorHAnsi"/>
        </w:rPr>
        <w:t>東北大学</w:t>
      </w:r>
      <w:r w:rsidRPr="00C71920">
        <w:rPr>
          <w:rFonts w:asciiTheme="majorHAnsi" w:eastAsia="メイリオ" w:hAnsiTheme="majorHAnsi" w:cstheme="majorHAnsi"/>
        </w:rPr>
        <w:t xml:space="preserve">, Tohoku Univ. </w:t>
      </w:r>
      <w:r w:rsidRPr="00C71920">
        <w:rPr>
          <w:rFonts w:asciiTheme="majorHAnsi" w:eastAsia="メイリオ" w:hAnsiTheme="majorHAnsi" w:cstheme="majorHAnsi"/>
        </w:rPr>
        <w:t>〇〇会社</w:t>
      </w:r>
      <w:r w:rsidRPr="00C71920">
        <w:rPr>
          <w:rFonts w:asciiTheme="majorHAnsi" w:eastAsia="メイリオ" w:hAnsiTheme="majorHAnsi" w:cstheme="majorHAnsi"/>
        </w:rPr>
        <w:t>, etc.)</w:t>
      </w:r>
      <w:r w:rsidR="006E5D73" w:rsidRPr="00C71920">
        <w:rPr>
          <w:rFonts w:asciiTheme="majorHAnsi" w:eastAsia="メイリオ" w:hAnsiTheme="majorHAnsi" w:cstheme="majorHAnsi"/>
        </w:rPr>
        <w:t>：</w:t>
      </w:r>
      <w:sdt>
        <w:sdtPr>
          <w:rPr>
            <w:rFonts w:asciiTheme="majorHAnsi" w:eastAsia="メイリオ" w:hAnsiTheme="majorHAnsi" w:cstheme="majorHAnsi"/>
          </w:rPr>
          <w:id w:val="-711879622"/>
          <w:placeholder>
            <w:docPart w:val="DefaultPlaceholder_-1854013440"/>
          </w:placeholder>
          <w:showingPlcHdr/>
          <w:text/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所属部署・研究室：</w:t>
      </w:r>
      <w:sdt>
        <w:sdtPr>
          <w:rPr>
            <w:rFonts w:asciiTheme="majorHAnsi" w:eastAsia="メイリオ" w:hAnsiTheme="majorHAnsi" w:cstheme="majorHAnsi"/>
          </w:rPr>
          <w:id w:val="-1018458909"/>
          <w:placeholder>
            <w:docPart w:val="DefaultPlaceholder_-1854013440"/>
          </w:placeholder>
          <w:showingPlcHdr/>
          <w:text/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電話番号：</w:t>
      </w:r>
      <w:sdt>
        <w:sdtPr>
          <w:rPr>
            <w:rFonts w:asciiTheme="majorHAnsi" w:eastAsia="メイリオ" w:hAnsiTheme="majorHAnsi" w:cstheme="majorHAnsi"/>
          </w:rPr>
          <w:id w:val="836124863"/>
          <w:placeholder>
            <w:docPart w:val="DefaultPlaceholder_-1854013440"/>
          </w:placeholder>
          <w:showingPlcHdr/>
          <w:text/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FAX</w:t>
      </w:r>
      <w:r w:rsidRPr="00C71920">
        <w:rPr>
          <w:rFonts w:asciiTheme="majorHAnsi" w:eastAsia="メイリオ" w:hAnsiTheme="majorHAnsi" w:cstheme="majorHAnsi"/>
        </w:rPr>
        <w:t>：</w:t>
      </w:r>
      <w:sdt>
        <w:sdtPr>
          <w:rPr>
            <w:rFonts w:asciiTheme="majorHAnsi" w:eastAsia="メイリオ" w:hAnsiTheme="majorHAnsi" w:cstheme="majorHAnsi"/>
          </w:rPr>
          <w:id w:val="1053738818"/>
          <w:placeholder>
            <w:docPart w:val="DefaultPlaceholder_-1854013440"/>
          </w:placeholder>
          <w:showingPlcHdr/>
          <w:text/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学年・職位：</w:t>
      </w:r>
      <w:sdt>
        <w:sdtPr>
          <w:rPr>
            <w:rFonts w:asciiTheme="majorHAnsi" w:eastAsia="メイリオ" w:hAnsiTheme="majorHAnsi" w:cstheme="majorHAnsi"/>
          </w:rPr>
          <w:id w:val="2126425166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学部生" w:value="学部生"/>
            <w:listItem w:displayText="M1" w:value="M1"/>
            <w:listItem w:displayText="M2" w:value="M2"/>
            <w:listItem w:displayText="D1" w:value="D1"/>
            <w:listItem w:displayText="D2" w:value="D2"/>
            <w:listItem w:displayText="D3" w:value="D3"/>
            <w:listItem w:displayText="博士研究員" w:value="博士研究員"/>
            <w:listItem w:displayText="助手" w:value="助手"/>
            <w:listItem w:displayText="助教" w:value="助教"/>
            <w:listItem w:displayText="准教授" w:value="准教授"/>
            <w:listItem w:displayText="教授" w:value="教授"/>
            <w:listItem w:displayText="技術職員" w:value="技術職員"/>
            <w:listItem w:displayText="その他　大学研究者" w:value="その他　大学研究者"/>
            <w:listItem w:displayText="その他　大学研究者以外の職員" w:value="その他　大学研究者以外の職員"/>
            <w:listItem w:displayText="国立研究所　研究者" w:value="国立研究所　研究者"/>
            <w:listItem w:displayText="企業研究者" w:value="企業研究者"/>
            <w:listItem w:displayText="官公庁関係者" w:value="官公庁関係者"/>
            <w:listItem w:displayText="その他" w:value="その他"/>
          </w:dropDownList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アイテムを選択してください。</w:t>
          </w:r>
        </w:sdtContent>
      </w:sdt>
    </w:p>
    <w:p w:rsidR="00C71920" w:rsidRDefault="00A2642E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上記設問で、その他を選択された場合、差し支えなければご記載ください。</w:t>
      </w:r>
      <w:r w:rsidR="00FB5E6C" w:rsidRPr="00C71920">
        <w:rPr>
          <w:rFonts w:asciiTheme="majorHAnsi" w:eastAsia="メイリオ" w:hAnsiTheme="majorHAnsi" w:cstheme="majorHAnsi"/>
        </w:rPr>
        <w:t>：</w:t>
      </w:r>
    </w:p>
    <w:p w:rsidR="00FB5E6C" w:rsidRPr="00C71920" w:rsidRDefault="00FB5E6C" w:rsidP="00C71920">
      <w:pPr>
        <w:spacing w:line="360" w:lineRule="exact"/>
        <w:rPr>
          <w:rFonts w:asciiTheme="majorHAnsi" w:eastAsia="メイリオ" w:hAnsiTheme="majorHAnsi" w:cstheme="majorHAnsi"/>
        </w:rPr>
      </w:pPr>
      <w:sdt>
        <w:sdtPr>
          <w:rPr>
            <w:rFonts w:asciiTheme="majorHAnsi" w:eastAsia="メイリオ" w:hAnsiTheme="majorHAnsi" w:cstheme="majorHAnsi"/>
          </w:rPr>
          <w:id w:val="1148716506"/>
          <w:placeholder>
            <w:docPart w:val="DefaultPlaceholder_-1854013440"/>
          </w:placeholder>
          <w:showingPlcHdr/>
          <w:text/>
        </w:sdtPr>
        <w:sdtContent>
          <w:r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</w:p>
    <w:p w:rsidR="00C71920" w:rsidRDefault="00C71920" w:rsidP="00C71920">
      <w:pPr>
        <w:spacing w:line="360" w:lineRule="exact"/>
        <w:rPr>
          <w:rFonts w:asciiTheme="majorHAnsi" w:eastAsia="メイリオ" w:hAnsiTheme="majorHAnsi" w:cstheme="majorHAnsi"/>
        </w:rPr>
      </w:pPr>
    </w:p>
    <w:p w:rsidR="006E5D73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proofErr w:type="spellStart"/>
      <w:r w:rsidRPr="00C71920">
        <w:rPr>
          <w:rFonts w:asciiTheme="majorHAnsi" w:eastAsia="メイリオ" w:hAnsiTheme="majorHAnsi" w:cstheme="majorHAnsi"/>
        </w:rPr>
        <w:t>PCoMS</w:t>
      </w:r>
      <w:proofErr w:type="spellEnd"/>
      <w:r w:rsidRPr="00C71920">
        <w:rPr>
          <w:rFonts w:asciiTheme="majorHAnsi" w:eastAsia="メイリオ" w:hAnsiTheme="majorHAnsi" w:cstheme="majorHAnsi"/>
        </w:rPr>
        <w:t>関係者：</w:t>
      </w:r>
      <w:sdt>
        <w:sdtPr>
          <w:rPr>
            <w:rFonts w:asciiTheme="majorHAnsi" w:eastAsia="メイリオ" w:hAnsiTheme="majorHAnsi" w:cstheme="majorHAnsi"/>
          </w:rPr>
          <w:id w:val="-108669366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次世代研究者終了者" w:value="次世代研究者終了者"/>
            <w:listItem w:displayText="IPD対象者(フェロー)" w:value="IPD対象者(フェロー)"/>
            <w:listItem w:displayText="IPD対象者(フェロー)修了者" w:value="IPD対象者(フェロー)修了者"/>
            <w:listItem w:displayText="IPD対象者(一般)" w:value="IPD対象者(一般)"/>
            <w:listItem w:displayText="IPD対象者(一般)修了者" w:value="IPD対象者(一般)修了者"/>
            <w:listItem w:displayText="諸委員" w:value="諸委員"/>
            <w:listItem w:displayText="その他PCoMS関係者" w:value="その他PCoMS関係者"/>
          </w:dropDownList>
        </w:sdtPr>
        <w:sdtContent>
          <w:r w:rsidR="00A2642E" w:rsidRPr="00C71920">
            <w:rPr>
              <w:rStyle w:val="a3"/>
              <w:rFonts w:asciiTheme="majorHAnsi" w:eastAsia="メイリオ" w:hAnsiTheme="majorHAnsi" w:cstheme="majorHAnsi"/>
            </w:rPr>
            <w:t>アイテムを選択してください。</w:t>
          </w:r>
        </w:sdtContent>
      </w:sdt>
    </w:p>
    <w:p w:rsidR="00FB5E6C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proofErr w:type="spellStart"/>
      <w:r w:rsidRPr="00C71920">
        <w:rPr>
          <w:rFonts w:asciiTheme="majorHAnsi" w:eastAsia="メイリオ" w:hAnsiTheme="majorHAnsi" w:cstheme="majorHAnsi"/>
        </w:rPr>
        <w:t>SMee</w:t>
      </w:r>
      <w:proofErr w:type="spellEnd"/>
      <w:r w:rsidRPr="00C71920">
        <w:rPr>
          <w:rFonts w:asciiTheme="majorHAnsi" w:eastAsia="メイリオ" w:hAnsiTheme="majorHAnsi" w:cstheme="majorHAnsi"/>
        </w:rPr>
        <w:t>の関係者：</w:t>
      </w:r>
      <w:sdt>
        <w:sdtPr>
          <w:rPr>
            <w:rFonts w:asciiTheme="majorHAnsi" w:eastAsia="メイリオ" w:hAnsiTheme="majorHAnsi" w:cstheme="majorHAnsi"/>
          </w:rPr>
          <w:id w:val="-869447978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SMee関係者" w:value="SMee関係者"/>
          </w:dropDownList>
        </w:sdtPr>
        <w:sdtContent>
          <w:r w:rsidR="00FB5E6C" w:rsidRPr="00C71920">
            <w:rPr>
              <w:rStyle w:val="a3"/>
              <w:rFonts w:asciiTheme="majorHAnsi" w:eastAsia="メイリオ" w:hAnsiTheme="majorHAnsi" w:cstheme="majorHAnsi"/>
            </w:rPr>
            <w:t>アイテムを選択してください。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関係プロジェクトの参加者</w:t>
      </w:r>
      <w:r w:rsidRPr="00C71920">
        <w:rPr>
          <w:rFonts w:asciiTheme="majorHAnsi" w:eastAsia="メイリオ" w:hAnsiTheme="majorHAnsi" w:cstheme="majorHAnsi"/>
        </w:rPr>
        <w:t xml:space="preserve"> </w:t>
      </w:r>
      <w:r w:rsidRPr="00C71920">
        <w:rPr>
          <w:rFonts w:asciiTheme="majorHAnsi" w:eastAsia="メイリオ" w:hAnsiTheme="majorHAnsi" w:cstheme="majorHAnsi"/>
        </w:rPr>
        <w:t>：</w:t>
      </w:r>
      <w:sdt>
        <w:sdtPr>
          <w:rPr>
            <w:rFonts w:asciiTheme="majorHAnsi" w:eastAsia="メイリオ" w:hAnsiTheme="majorHAnsi" w:cstheme="majorHAnsi"/>
          </w:rPr>
          <w:id w:val="-562167121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スーパーコンピュータ「富岳」成果創出加速プログラム" w:value="スーパーコンピュータ「富岳」成果創出加速プログラム"/>
            <w:listItem w:displayText="その他" w:value="その他"/>
          </w:dropDownList>
        </w:sdtPr>
        <w:sdtContent>
          <w:r w:rsidR="00FB5E6C" w:rsidRPr="00C71920">
            <w:rPr>
              <w:rStyle w:val="a3"/>
              <w:rFonts w:asciiTheme="majorHAnsi" w:eastAsia="メイリオ" w:hAnsiTheme="majorHAnsi" w:cstheme="majorHAnsi"/>
            </w:rPr>
            <w:t>アイテムを選択してください。</w:t>
          </w:r>
        </w:sdtContent>
      </w:sdt>
    </w:p>
    <w:p w:rsidR="00C71920" w:rsidRDefault="00C71920" w:rsidP="00C71920">
      <w:pPr>
        <w:spacing w:line="360" w:lineRule="exact"/>
        <w:rPr>
          <w:rFonts w:asciiTheme="majorHAnsi" w:eastAsia="メイリオ" w:hAnsiTheme="majorHAnsi" w:cstheme="majorHAnsi"/>
        </w:rPr>
      </w:pPr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専門分野：</w:t>
      </w:r>
      <w:sdt>
        <w:sdtPr>
          <w:rPr>
            <w:rFonts w:asciiTheme="majorHAnsi" w:eastAsia="メイリオ" w:hAnsiTheme="majorHAnsi" w:cstheme="majorHAnsi"/>
          </w:rPr>
          <w:id w:val="1063072327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材料科学" w:value="材料科学"/>
            <w:listItem w:displayText="物性科学" w:value="物性科学"/>
            <w:listItem w:displayText="分子科学" w:value="分子科学"/>
            <w:listItem w:displayText="材料デザイン学" w:value="材料デザイン学"/>
            <w:listItem w:displayText="その他" w:value="その他"/>
          </w:dropDownList>
        </w:sdtPr>
        <w:sdtContent>
          <w:r w:rsidR="004F1566" w:rsidRPr="00C71920">
            <w:rPr>
              <w:rStyle w:val="a3"/>
              <w:rFonts w:asciiTheme="majorHAnsi" w:eastAsia="メイリオ" w:hAnsiTheme="majorHAnsi" w:cstheme="majorHAnsi"/>
            </w:rPr>
            <w:t>アイテムを選択してください。</w:t>
          </w:r>
        </w:sdtContent>
      </w:sdt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研究手法：</w:t>
      </w:r>
      <w:r w:rsidRPr="00C71920">
        <w:rPr>
          <w:rFonts w:asciiTheme="majorHAnsi" w:eastAsia="メイリオ" w:hAnsiTheme="majorHAnsi" w:cstheme="majorHAnsi"/>
        </w:rPr>
        <w:t>(</w:t>
      </w:r>
      <w:r w:rsidRPr="00C71920">
        <w:rPr>
          <w:rFonts w:asciiTheme="majorHAnsi" w:eastAsia="メイリオ" w:hAnsiTheme="majorHAnsi" w:cstheme="majorHAnsi"/>
        </w:rPr>
        <w:t>複数選択可</w:t>
      </w:r>
      <w:r w:rsidRPr="00C71920">
        <w:rPr>
          <w:rFonts w:asciiTheme="majorHAnsi" w:eastAsia="メイリオ" w:hAnsiTheme="majorHAnsi" w:cstheme="majorHAnsi"/>
        </w:rPr>
        <w:t>)</w:t>
      </w:r>
      <w:sdt>
        <w:sdtPr>
          <w:rPr>
            <w:rFonts w:asciiTheme="majorHAnsi" w:eastAsia="メイリオ" w:hAnsiTheme="majorHAnsi" w:cstheme="majorHAnsi"/>
          </w:rPr>
          <w:id w:val="384072378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主にシミュレーション・数値計算 / mainly Simulation" w:value="主にシミュレーション・数値計算 / mainly Simulation"/>
            <w:listItem w:displayText="主に理論 / mainly Theory" w:value="主に理論 / mainly Theory"/>
            <w:listItem w:displayText="主に実験 / mainly Experiment" w:value="主に実験 / mainly Experiment"/>
            <w:listItem w:displayText="主にデータ科学 / mainly data science" w:value="主にデータ科学 / mainly data science"/>
            <w:listItem w:displayText="シミュレーション・数値計算 / Simulation" w:value="シミュレーション・数値計算 / Simulation"/>
            <w:listItem w:displayText="理論 / Theory" w:value="理論 / Theory"/>
            <w:listItem w:displayText="実験 / Experiment" w:value="実験 / Experiment"/>
            <w:listItem w:displayText="データ科学 / Data science" w:value="データ科学 / Data science"/>
          </w:dropDownList>
        </w:sdtPr>
        <w:sdtContent>
          <w:r w:rsidR="004F1566" w:rsidRPr="00C71920">
            <w:rPr>
              <w:rStyle w:val="a3"/>
              <w:rFonts w:asciiTheme="majorHAnsi" w:eastAsia="メイリオ" w:hAnsiTheme="majorHAnsi" w:cstheme="majorHAnsi"/>
            </w:rPr>
            <w:t>アイテムを選択してください。</w:t>
          </w:r>
        </w:sdtContent>
      </w:sdt>
    </w:p>
    <w:p w:rsidR="004F1566" w:rsidRPr="00C71920" w:rsidRDefault="004F1566" w:rsidP="00C71920">
      <w:pPr>
        <w:spacing w:line="360" w:lineRule="exact"/>
        <w:rPr>
          <w:rFonts w:asciiTheme="majorHAnsi" w:eastAsia="メイリオ" w:hAnsiTheme="majorHAnsi" w:cstheme="majorHAnsi"/>
        </w:rPr>
      </w:pPr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事務局へのメッセージがある場合は、以下に記載ください。</w:t>
      </w:r>
      <w:r w:rsidR="004F1566" w:rsidRPr="00C71920">
        <w:rPr>
          <w:rFonts w:asciiTheme="majorHAnsi" w:eastAsia="メイリオ" w:hAnsiTheme="majorHAnsi" w:cstheme="majorHAnsi"/>
        </w:rPr>
        <w:t>：</w:t>
      </w:r>
    </w:p>
    <w:p w:rsidR="004F1566" w:rsidRPr="00C71920" w:rsidRDefault="004F1566" w:rsidP="00C71920">
      <w:pPr>
        <w:spacing w:line="360" w:lineRule="exact"/>
        <w:rPr>
          <w:rFonts w:asciiTheme="majorHAnsi" w:eastAsia="メイリオ" w:hAnsiTheme="majorHAnsi" w:cstheme="majorHAnsi"/>
        </w:rPr>
      </w:pPr>
      <w:sdt>
        <w:sdtPr>
          <w:rPr>
            <w:rFonts w:asciiTheme="majorHAnsi" w:eastAsia="メイリオ" w:hAnsiTheme="majorHAnsi" w:cstheme="majorHAnsi"/>
            <w:u w:val="single"/>
          </w:rPr>
          <w:id w:val="439876040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Pr="00C71920">
            <w:rPr>
              <w:rStyle w:val="a3"/>
              <w:rFonts w:asciiTheme="majorHAnsi" w:eastAsia="メイリオ" w:hAnsiTheme="majorHAnsi" w:cstheme="majorHAnsi"/>
            </w:rPr>
            <w:t>ここをクリックまたはタップしてテキストを入力してください。</w:t>
          </w:r>
        </w:sdtContent>
      </w:sdt>
      <w:r w:rsidR="006E5D73" w:rsidRPr="00C71920">
        <w:rPr>
          <w:rFonts w:asciiTheme="majorHAnsi" w:eastAsia="メイリオ" w:hAnsiTheme="majorHAnsi" w:cstheme="majorHAnsi"/>
        </w:rPr>
        <w:t xml:space="preserve">　　</w:t>
      </w:r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  <w:u w:val="single"/>
        </w:rPr>
      </w:pPr>
    </w:p>
    <w:p w:rsidR="006E5D73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今後、上記のメールアドレスへの</w:t>
      </w:r>
      <w:proofErr w:type="spellStart"/>
      <w:r w:rsidRPr="00C71920">
        <w:rPr>
          <w:rFonts w:asciiTheme="majorHAnsi" w:eastAsia="メイリオ" w:hAnsiTheme="majorHAnsi" w:cstheme="majorHAnsi"/>
        </w:rPr>
        <w:t>PCoMS</w:t>
      </w:r>
      <w:proofErr w:type="spellEnd"/>
      <w:r w:rsidRPr="00C71920">
        <w:rPr>
          <w:rFonts w:asciiTheme="majorHAnsi" w:eastAsia="メイリオ" w:hAnsiTheme="majorHAnsi" w:cstheme="majorHAnsi"/>
        </w:rPr>
        <w:t>事務局からのセミナー、研究会、研修の案内送付を希望しますか？：</w:t>
      </w:r>
      <w:sdt>
        <w:sdtPr>
          <w:rPr>
            <w:rFonts w:asciiTheme="majorHAnsi" w:eastAsia="メイリオ" w:hAnsiTheme="majorHAnsi" w:cstheme="majorHAnsi"/>
          </w:rPr>
          <w:id w:val="-400761207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Yes" w:value="Yes"/>
            <w:listItem w:displayText="No" w:value="No"/>
          </w:dropDownList>
        </w:sdtPr>
        <w:sdtContent>
          <w:r w:rsidR="004F1566" w:rsidRPr="00C71920">
            <w:rPr>
              <w:rStyle w:val="a3"/>
              <w:rFonts w:asciiTheme="majorHAnsi" w:eastAsia="メイリオ" w:hAnsiTheme="majorHAnsi" w:cstheme="majorHAnsi"/>
            </w:rPr>
            <w:t>アイテムを選択してください。</w:t>
          </w:r>
        </w:sdtContent>
      </w:sdt>
      <w:r w:rsidR="004F1566" w:rsidRPr="00C71920">
        <w:rPr>
          <w:rFonts w:asciiTheme="majorHAnsi" w:eastAsia="メイリオ" w:hAnsiTheme="majorHAnsi" w:cstheme="majorHAnsi"/>
        </w:rPr>
        <w:t xml:space="preserve"> </w:t>
      </w:r>
    </w:p>
    <w:p w:rsidR="004F1566" w:rsidRPr="00C71920" w:rsidRDefault="004F1566" w:rsidP="00C71920">
      <w:pPr>
        <w:spacing w:line="360" w:lineRule="exact"/>
        <w:rPr>
          <w:rFonts w:asciiTheme="majorHAnsi" w:eastAsia="メイリオ" w:hAnsiTheme="majorHAnsi" w:cstheme="majorHAnsi"/>
        </w:rPr>
      </w:pPr>
    </w:p>
    <w:p w:rsidR="009D4059" w:rsidRPr="00C71920" w:rsidRDefault="004F1566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■</w:t>
      </w:r>
      <w:r w:rsidR="009D4059" w:rsidRPr="00C71920">
        <w:rPr>
          <w:rFonts w:asciiTheme="majorHAnsi" w:eastAsia="メイリオ" w:hAnsiTheme="majorHAnsi" w:cstheme="majorHAnsi"/>
        </w:rPr>
        <w:t>個人情報の取り扱い</w:t>
      </w:r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  <w:r w:rsidRPr="00C71920">
        <w:rPr>
          <w:rFonts w:asciiTheme="majorHAnsi" w:eastAsia="メイリオ" w:hAnsiTheme="majorHAnsi" w:cstheme="majorHAnsi"/>
        </w:rPr>
        <w:t>個人情報は正当な理由なく第三者に開示、譲渡、貸与することは一切ありません。ただし、所属、学年や上記の意見は文科省と</w:t>
      </w:r>
      <w:r w:rsidRPr="00C71920">
        <w:rPr>
          <w:rFonts w:asciiTheme="majorHAnsi" w:eastAsia="メイリオ" w:hAnsiTheme="majorHAnsi" w:cstheme="majorHAnsi"/>
        </w:rPr>
        <w:t>JST</w:t>
      </w:r>
      <w:r w:rsidRPr="00C71920">
        <w:rPr>
          <w:rFonts w:asciiTheme="majorHAnsi" w:eastAsia="メイリオ" w:hAnsiTheme="majorHAnsi" w:cstheme="majorHAnsi"/>
        </w:rPr>
        <w:t>に提出するプロジェクト報告書や</w:t>
      </w:r>
      <w:proofErr w:type="spellStart"/>
      <w:r w:rsidRPr="00C71920">
        <w:rPr>
          <w:rFonts w:asciiTheme="majorHAnsi" w:eastAsia="メイリオ" w:hAnsiTheme="majorHAnsi" w:cstheme="majorHAnsi"/>
        </w:rPr>
        <w:t>PCoMS</w:t>
      </w:r>
      <w:proofErr w:type="spellEnd"/>
      <w:r w:rsidRPr="00C71920">
        <w:rPr>
          <w:rFonts w:asciiTheme="majorHAnsi" w:eastAsia="メイリオ" w:hAnsiTheme="majorHAnsi" w:cstheme="majorHAnsi"/>
        </w:rPr>
        <w:t>のウェブ、広報媒体に記載する場合がありますが、個人を特定できる形で公開することはありません。また、それ以外の目的に利用することは致しません。上記の個人情報の扱いについてご了承いただき、確認のために以下にチェックをしてください。</w:t>
      </w:r>
    </w:p>
    <w:p w:rsidR="009D4059" w:rsidRPr="00C71920" w:rsidRDefault="004F1566" w:rsidP="00C71920">
      <w:pPr>
        <w:spacing w:line="360" w:lineRule="exact"/>
        <w:ind w:firstLineChars="100" w:firstLine="210"/>
        <w:rPr>
          <w:rFonts w:asciiTheme="majorHAnsi" w:eastAsia="メイリオ" w:hAnsiTheme="majorHAnsi" w:cstheme="majorHAnsi"/>
        </w:rPr>
      </w:pPr>
      <w:sdt>
        <w:sdtPr>
          <w:rPr>
            <w:rFonts w:asciiTheme="majorHAnsi" w:eastAsia="メイリオ" w:hAnsiTheme="majorHAnsi" w:cstheme="majorHAnsi"/>
          </w:rPr>
          <w:id w:val="-1860734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71920" w:rsidRPr="00C7192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9D4059" w:rsidRPr="00C71920">
        <w:rPr>
          <w:rFonts w:asciiTheme="majorHAnsi" w:eastAsia="メイリオ" w:hAnsiTheme="majorHAnsi" w:cstheme="majorHAnsi"/>
        </w:rPr>
        <w:t>承認します</w:t>
      </w:r>
    </w:p>
    <w:p w:rsidR="009D4059" w:rsidRPr="00C71920" w:rsidRDefault="009D4059" w:rsidP="00C71920">
      <w:pPr>
        <w:spacing w:line="360" w:lineRule="exact"/>
        <w:rPr>
          <w:rFonts w:asciiTheme="majorHAnsi" w:eastAsia="メイリオ" w:hAnsiTheme="majorHAnsi" w:cstheme="majorHAnsi"/>
        </w:rPr>
      </w:pPr>
    </w:p>
    <w:sectPr w:rsidR="009D4059" w:rsidRPr="00C71920" w:rsidSect="00C71920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59"/>
    <w:rsid w:val="000241D0"/>
    <w:rsid w:val="004F1566"/>
    <w:rsid w:val="00660608"/>
    <w:rsid w:val="006E5D73"/>
    <w:rsid w:val="009D4059"/>
    <w:rsid w:val="00A2642E"/>
    <w:rsid w:val="00C71920"/>
    <w:rsid w:val="00D90F3D"/>
    <w:rsid w:val="00F52FCE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E2A12"/>
  <w15:chartTrackingRefBased/>
  <w15:docId w15:val="{9C539216-38DC-4933-81EF-C95084C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728C2-C7A9-492A-835F-93B85A4944F2}"/>
      </w:docPartPr>
      <w:docPartBody>
        <w:p w:rsidR="00000000" w:rsidRDefault="00707014">
          <w:r w:rsidRPr="00827DF4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53985B-D28E-463A-96FD-6A0A059625F3}"/>
      </w:docPartPr>
      <w:docPartBody>
        <w:p w:rsidR="00000000" w:rsidRDefault="00707014">
          <w:r w:rsidRPr="00827DF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14"/>
    <w:rsid w:val="00707014"/>
    <w:rsid w:val="00C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70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C330-965D-421E-9D64-87B7C32A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PCoMS事務局</dc:creator>
  <cp:keywords/>
  <dc:description/>
  <cp:lastModifiedBy>kadowaki</cp:lastModifiedBy>
  <cp:revision>4</cp:revision>
  <dcterms:created xsi:type="dcterms:W3CDTF">2022-07-26T05:27:00Z</dcterms:created>
  <dcterms:modified xsi:type="dcterms:W3CDTF">2022-07-26T05:40:00Z</dcterms:modified>
</cp:coreProperties>
</file>